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37" w:rsidRDefault="00800437" w:rsidP="00800437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Недельное рабочее задание </w:t>
      </w:r>
    </w:p>
    <w:p w:rsidR="009122FC" w:rsidRDefault="00800437" w:rsidP="00800437">
      <w:pPr>
        <w:spacing w:after="0" w:line="240" w:lineRule="auto"/>
        <w:jc w:val="center"/>
        <w:rPr>
          <w:sz w:val="28"/>
        </w:rPr>
      </w:pPr>
      <w:r>
        <w:rPr>
          <w:sz w:val="28"/>
        </w:rPr>
        <w:t>учащимся 8 класса на период 06-10 апреля 2020 г.</w:t>
      </w:r>
    </w:p>
    <w:p w:rsidR="00800437" w:rsidRDefault="00800437" w:rsidP="00800437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14879" w:type="dxa"/>
        <w:jc w:val="center"/>
        <w:tblInd w:w="-1026" w:type="dxa"/>
        <w:tblLook w:val="04A0" w:firstRow="1" w:lastRow="0" w:firstColumn="1" w:lastColumn="0" w:noHBand="0" w:noVBand="1"/>
      </w:tblPr>
      <w:tblGrid>
        <w:gridCol w:w="540"/>
        <w:gridCol w:w="1473"/>
        <w:gridCol w:w="10900"/>
        <w:gridCol w:w="1966"/>
      </w:tblGrid>
      <w:tr w:rsidR="00800437" w:rsidRPr="00800437" w:rsidTr="00B758AC">
        <w:trPr>
          <w:jc w:val="center"/>
        </w:trPr>
        <w:tc>
          <w:tcPr>
            <w:tcW w:w="540" w:type="dxa"/>
            <w:vAlign w:val="center"/>
          </w:tcPr>
          <w:p w:rsidR="00800437" w:rsidRPr="00800437" w:rsidRDefault="00800437" w:rsidP="00800437">
            <w:r w:rsidRPr="00800437">
              <w:t xml:space="preserve">№ </w:t>
            </w:r>
            <w:proofErr w:type="gramStart"/>
            <w:r w:rsidRPr="00800437">
              <w:t>п</w:t>
            </w:r>
            <w:proofErr w:type="gramEnd"/>
            <w:r w:rsidRPr="00800437">
              <w:t>/п</w:t>
            </w:r>
          </w:p>
        </w:tc>
        <w:tc>
          <w:tcPr>
            <w:tcW w:w="1473" w:type="dxa"/>
            <w:vAlign w:val="center"/>
          </w:tcPr>
          <w:p w:rsidR="00800437" w:rsidRPr="00800437" w:rsidRDefault="00800437" w:rsidP="00800437">
            <w:pPr>
              <w:jc w:val="center"/>
            </w:pPr>
            <w:r>
              <w:t xml:space="preserve">Предмет </w:t>
            </w:r>
          </w:p>
        </w:tc>
        <w:tc>
          <w:tcPr>
            <w:tcW w:w="10900" w:type="dxa"/>
            <w:vAlign w:val="center"/>
          </w:tcPr>
          <w:p w:rsidR="00800437" w:rsidRPr="00800437" w:rsidRDefault="00800437" w:rsidP="00800437">
            <w:pPr>
              <w:jc w:val="center"/>
            </w:pPr>
            <w:r>
              <w:t>Содержание задания</w:t>
            </w:r>
          </w:p>
        </w:tc>
        <w:tc>
          <w:tcPr>
            <w:tcW w:w="1966" w:type="dxa"/>
            <w:vAlign w:val="center"/>
          </w:tcPr>
          <w:p w:rsidR="00800437" w:rsidRPr="00800437" w:rsidRDefault="00800437" w:rsidP="00800437">
            <w:pPr>
              <w:jc w:val="center"/>
            </w:pPr>
            <w:r>
              <w:t>Примечание</w:t>
            </w:r>
          </w:p>
        </w:tc>
      </w:tr>
      <w:tr w:rsidR="00B758AC" w:rsidRPr="00800437" w:rsidTr="00B758AC">
        <w:trPr>
          <w:jc w:val="center"/>
        </w:trPr>
        <w:tc>
          <w:tcPr>
            <w:tcW w:w="540" w:type="dxa"/>
            <w:vAlign w:val="center"/>
          </w:tcPr>
          <w:p w:rsidR="00B758AC" w:rsidRPr="00800437" w:rsidRDefault="00B758AC" w:rsidP="00800437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758AC" w:rsidRPr="00800437" w:rsidRDefault="00B758AC" w:rsidP="00800437">
            <w:r>
              <w:t>Английский язык</w:t>
            </w:r>
          </w:p>
        </w:tc>
        <w:tc>
          <w:tcPr>
            <w:tcW w:w="10900" w:type="dxa"/>
            <w:vAlign w:val="center"/>
          </w:tcPr>
          <w:p w:rsidR="00B758AC" w:rsidRDefault="00B758AC" w:rsidP="00800437">
            <w:pPr>
              <w:rPr>
                <w:szCs w:val="28"/>
              </w:rPr>
            </w:pPr>
            <w:r w:rsidRPr="00800437">
              <w:rPr>
                <w:szCs w:val="28"/>
                <w:u w:val="single"/>
              </w:rPr>
              <w:t>7.04.</w:t>
            </w:r>
            <w:r w:rsidRPr="00800437">
              <w:rPr>
                <w:szCs w:val="28"/>
              </w:rPr>
              <w:t xml:space="preserve"> Уч.</w:t>
            </w:r>
            <w:r>
              <w:rPr>
                <w:szCs w:val="28"/>
              </w:rPr>
              <w:t xml:space="preserve">, </w:t>
            </w:r>
            <w:r w:rsidRPr="00800437">
              <w:rPr>
                <w:szCs w:val="28"/>
              </w:rPr>
              <w:t>с</w:t>
            </w:r>
            <w:r>
              <w:rPr>
                <w:szCs w:val="28"/>
              </w:rPr>
              <w:t>тр</w:t>
            </w:r>
            <w:r w:rsidRPr="00800437">
              <w:rPr>
                <w:szCs w:val="28"/>
              </w:rPr>
              <w:t>. 155 выписать слова в тетрадь; Уч.</w:t>
            </w:r>
            <w:r>
              <w:rPr>
                <w:szCs w:val="28"/>
              </w:rPr>
              <w:t xml:space="preserve">, </w:t>
            </w:r>
            <w:r w:rsidRPr="00800437">
              <w:rPr>
                <w:szCs w:val="28"/>
              </w:rPr>
              <w:t>с</w:t>
            </w:r>
            <w:r>
              <w:rPr>
                <w:szCs w:val="28"/>
              </w:rPr>
              <w:t>тр</w:t>
            </w:r>
            <w:r w:rsidRPr="00800437">
              <w:rPr>
                <w:szCs w:val="28"/>
              </w:rPr>
              <w:t xml:space="preserve">. 154 -156 №1(1-4). </w:t>
            </w:r>
          </w:p>
          <w:p w:rsidR="00B758AC" w:rsidRPr="00800437" w:rsidRDefault="00B758AC" w:rsidP="00800437">
            <w:pPr>
              <w:rPr>
                <w:szCs w:val="28"/>
              </w:rPr>
            </w:pPr>
            <w:r w:rsidRPr="00800437">
              <w:rPr>
                <w:szCs w:val="28"/>
              </w:rPr>
              <w:t>Д/</w:t>
            </w:r>
            <w:proofErr w:type="gramStart"/>
            <w:r w:rsidRPr="00800437">
              <w:rPr>
                <w:szCs w:val="28"/>
              </w:rPr>
              <w:t>З</w:t>
            </w:r>
            <w:proofErr w:type="gramEnd"/>
            <w:r w:rsidRPr="00800437">
              <w:rPr>
                <w:szCs w:val="28"/>
              </w:rPr>
              <w:t>: Уч.</w:t>
            </w:r>
            <w:r>
              <w:rPr>
                <w:szCs w:val="28"/>
              </w:rPr>
              <w:t xml:space="preserve">, </w:t>
            </w:r>
            <w:r w:rsidRPr="00800437">
              <w:rPr>
                <w:szCs w:val="28"/>
              </w:rPr>
              <w:t>с</w:t>
            </w:r>
            <w:r>
              <w:rPr>
                <w:szCs w:val="28"/>
              </w:rPr>
              <w:t>тр</w:t>
            </w:r>
            <w:r w:rsidRPr="00800437">
              <w:rPr>
                <w:szCs w:val="28"/>
              </w:rPr>
              <w:t xml:space="preserve">. 156 №2 (письменно в тетрадь), + учить новые слова. </w:t>
            </w:r>
          </w:p>
          <w:p w:rsidR="00B758AC" w:rsidRPr="00800437" w:rsidRDefault="00B758AC" w:rsidP="00800437">
            <w:pPr>
              <w:rPr>
                <w:szCs w:val="28"/>
              </w:rPr>
            </w:pPr>
            <w:r w:rsidRPr="00800437">
              <w:rPr>
                <w:szCs w:val="28"/>
                <w:u w:val="single"/>
              </w:rPr>
              <w:t xml:space="preserve">8.04. </w:t>
            </w:r>
            <w:r w:rsidRPr="00800437">
              <w:rPr>
                <w:szCs w:val="28"/>
              </w:rPr>
              <w:t>Уч.</w:t>
            </w:r>
            <w:r>
              <w:rPr>
                <w:szCs w:val="28"/>
              </w:rPr>
              <w:t xml:space="preserve">, </w:t>
            </w:r>
            <w:r w:rsidRPr="00800437">
              <w:rPr>
                <w:szCs w:val="28"/>
              </w:rPr>
              <w:t>с</w:t>
            </w:r>
            <w:r>
              <w:rPr>
                <w:szCs w:val="28"/>
              </w:rPr>
              <w:t>тр</w:t>
            </w:r>
            <w:r w:rsidRPr="00800437">
              <w:rPr>
                <w:szCs w:val="28"/>
              </w:rPr>
              <w:t>. 157 выписать слова в тетрадь; с. 157 №1. Д/</w:t>
            </w:r>
            <w:proofErr w:type="gramStart"/>
            <w:r w:rsidRPr="00800437">
              <w:rPr>
                <w:szCs w:val="28"/>
              </w:rPr>
              <w:t>З</w:t>
            </w:r>
            <w:proofErr w:type="gramEnd"/>
            <w:r w:rsidRPr="00800437">
              <w:rPr>
                <w:szCs w:val="28"/>
              </w:rPr>
              <w:t>: Уч.</w:t>
            </w:r>
            <w:r>
              <w:rPr>
                <w:szCs w:val="28"/>
              </w:rPr>
              <w:t xml:space="preserve">, </w:t>
            </w:r>
            <w:r w:rsidRPr="00800437">
              <w:rPr>
                <w:szCs w:val="28"/>
              </w:rPr>
              <w:t>с</w:t>
            </w:r>
            <w:r>
              <w:rPr>
                <w:szCs w:val="28"/>
              </w:rPr>
              <w:t>тр</w:t>
            </w:r>
            <w:r w:rsidRPr="00800437">
              <w:rPr>
                <w:szCs w:val="28"/>
              </w:rPr>
              <w:t>. 158-159 №2,3 (письменно в тетрадь), + учить новые слова.</w:t>
            </w:r>
          </w:p>
          <w:p w:rsidR="00B758AC" w:rsidRPr="007C031D" w:rsidRDefault="00B758AC" w:rsidP="00800437">
            <w:pPr>
              <w:rPr>
                <w:szCs w:val="28"/>
              </w:rPr>
            </w:pPr>
            <w:r w:rsidRPr="00800437">
              <w:rPr>
                <w:szCs w:val="28"/>
                <w:u w:val="single"/>
              </w:rPr>
              <w:t xml:space="preserve">10.04. </w:t>
            </w:r>
            <w:r w:rsidRPr="00800437">
              <w:rPr>
                <w:szCs w:val="28"/>
              </w:rPr>
              <w:t>Книга для чтения с</w:t>
            </w:r>
            <w:r>
              <w:rPr>
                <w:szCs w:val="28"/>
              </w:rPr>
              <w:t>тр</w:t>
            </w:r>
            <w:r w:rsidRPr="00800437">
              <w:rPr>
                <w:szCs w:val="28"/>
              </w:rPr>
              <w:t>. 64-65 №1 (1-5). Д/</w:t>
            </w:r>
            <w:proofErr w:type="gramStart"/>
            <w:r w:rsidRPr="00800437">
              <w:rPr>
                <w:szCs w:val="28"/>
              </w:rPr>
              <w:t>З</w:t>
            </w:r>
            <w:proofErr w:type="gramEnd"/>
            <w:r w:rsidRPr="00800437">
              <w:rPr>
                <w:szCs w:val="28"/>
              </w:rPr>
              <w:t>: Книга для чтения с</w:t>
            </w:r>
            <w:r>
              <w:rPr>
                <w:szCs w:val="28"/>
              </w:rPr>
              <w:t>тр</w:t>
            </w:r>
            <w:r w:rsidRPr="00800437">
              <w:rPr>
                <w:szCs w:val="28"/>
              </w:rPr>
              <w:t>. 66 №1 (6 а-</w:t>
            </w:r>
            <w:r w:rsidRPr="00800437">
              <w:rPr>
                <w:szCs w:val="28"/>
                <w:lang w:val="en-US"/>
              </w:rPr>
              <w:t>b</w:t>
            </w:r>
            <w:r w:rsidRPr="00800437">
              <w:rPr>
                <w:szCs w:val="28"/>
              </w:rPr>
              <w:t>).</w:t>
            </w:r>
          </w:p>
        </w:tc>
        <w:tc>
          <w:tcPr>
            <w:tcW w:w="1966" w:type="dxa"/>
            <w:vAlign w:val="center"/>
          </w:tcPr>
          <w:p w:rsidR="00B758AC" w:rsidRPr="00800437" w:rsidRDefault="00B758AC" w:rsidP="00800437"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до 10.04, тетради сдать на проверку</w:t>
            </w:r>
          </w:p>
        </w:tc>
      </w:tr>
      <w:tr w:rsidR="00B758AC" w:rsidRPr="00800437" w:rsidTr="00B758AC">
        <w:trPr>
          <w:jc w:val="center"/>
        </w:trPr>
        <w:tc>
          <w:tcPr>
            <w:tcW w:w="540" w:type="dxa"/>
            <w:vAlign w:val="center"/>
          </w:tcPr>
          <w:p w:rsidR="00B758AC" w:rsidRPr="00800437" w:rsidRDefault="00B758AC" w:rsidP="00590562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758AC" w:rsidRPr="00800437" w:rsidRDefault="00B758AC" w:rsidP="00590562">
            <w:r>
              <w:t>Алгебра</w:t>
            </w:r>
          </w:p>
        </w:tc>
        <w:tc>
          <w:tcPr>
            <w:tcW w:w="10900" w:type="dxa"/>
            <w:vAlign w:val="center"/>
          </w:tcPr>
          <w:p w:rsidR="00B758AC" w:rsidRPr="00800437" w:rsidRDefault="00B758AC" w:rsidP="00590562">
            <w:r>
              <w:t>П.33 прочитать, таблица на стр. 183 в тетрадь. Примеры 1,2.№ 812-816, 825, 827</w:t>
            </w:r>
          </w:p>
        </w:tc>
        <w:tc>
          <w:tcPr>
            <w:tcW w:w="1966" w:type="dxa"/>
            <w:vAlign w:val="center"/>
          </w:tcPr>
          <w:p w:rsidR="00B758AC" w:rsidRPr="00800437" w:rsidRDefault="00B758AC" w:rsidP="00590562"/>
        </w:tc>
      </w:tr>
      <w:tr w:rsidR="00B758AC" w:rsidRPr="00800437" w:rsidTr="00B758AC">
        <w:trPr>
          <w:jc w:val="center"/>
        </w:trPr>
        <w:tc>
          <w:tcPr>
            <w:tcW w:w="540" w:type="dxa"/>
            <w:vAlign w:val="center"/>
          </w:tcPr>
          <w:p w:rsidR="00B758AC" w:rsidRPr="00800437" w:rsidRDefault="00B758AC" w:rsidP="00155239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758AC" w:rsidRPr="00800437" w:rsidRDefault="00B758AC" w:rsidP="00155239">
            <w:r>
              <w:t>Геометрия</w:t>
            </w:r>
          </w:p>
        </w:tc>
        <w:tc>
          <w:tcPr>
            <w:tcW w:w="10900" w:type="dxa"/>
            <w:vAlign w:val="center"/>
          </w:tcPr>
          <w:p w:rsidR="00B758AC" w:rsidRPr="00800437" w:rsidRDefault="00B758AC" w:rsidP="00155239">
            <w:r>
              <w:t>П. 71,72.Вопросы 1.2.3.4.6.7.. стр. 184 (письменно),№ 633. 634, 649</w:t>
            </w:r>
          </w:p>
        </w:tc>
        <w:tc>
          <w:tcPr>
            <w:tcW w:w="1966" w:type="dxa"/>
            <w:vAlign w:val="center"/>
          </w:tcPr>
          <w:p w:rsidR="00B758AC" w:rsidRPr="00800437" w:rsidRDefault="00B758AC" w:rsidP="00155239"/>
        </w:tc>
      </w:tr>
      <w:tr w:rsidR="00B758AC" w:rsidRPr="00800437" w:rsidTr="00B758AC">
        <w:trPr>
          <w:jc w:val="center"/>
        </w:trPr>
        <w:tc>
          <w:tcPr>
            <w:tcW w:w="540" w:type="dxa"/>
            <w:vAlign w:val="center"/>
          </w:tcPr>
          <w:p w:rsidR="00B758AC" w:rsidRPr="00800437" w:rsidRDefault="00B758AC" w:rsidP="00BF5D83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758AC" w:rsidRPr="00800437" w:rsidRDefault="00B758AC" w:rsidP="00BF5D83">
            <w:r>
              <w:t>Литература</w:t>
            </w:r>
          </w:p>
        </w:tc>
        <w:tc>
          <w:tcPr>
            <w:tcW w:w="10900" w:type="dxa"/>
            <w:vAlign w:val="center"/>
          </w:tcPr>
          <w:p w:rsidR="00B758AC" w:rsidRPr="00230BC4" w:rsidRDefault="00B758AC" w:rsidP="00BF5D83">
            <w:r>
              <w:rPr>
                <w:lang w:val="en-US"/>
              </w:rPr>
              <w:t>C</w:t>
            </w:r>
            <w:r>
              <w:t xml:space="preserve">. Есенин, «Пугачев». Составление таблицы «Образ Пугачева в фольклоре, в произведениях Пушкина и Есенина». </w:t>
            </w:r>
            <w:proofErr w:type="spellStart"/>
            <w:r>
              <w:t>Шмелёв</w:t>
            </w:r>
            <w:proofErr w:type="spellEnd"/>
            <w:r>
              <w:t xml:space="preserve"> «Как я стал писателем» № 2 письменно.</w:t>
            </w:r>
          </w:p>
        </w:tc>
        <w:tc>
          <w:tcPr>
            <w:tcW w:w="1966" w:type="dxa"/>
            <w:vAlign w:val="center"/>
          </w:tcPr>
          <w:p w:rsidR="00B758AC" w:rsidRPr="00800437" w:rsidRDefault="00B758AC" w:rsidP="00BF5D83">
            <w:r w:rsidRPr="007C031D">
              <w:t>Срок – до 10.04.2020</w:t>
            </w:r>
          </w:p>
        </w:tc>
      </w:tr>
      <w:tr w:rsidR="00B758AC" w:rsidRPr="00800437" w:rsidTr="00B758AC">
        <w:trPr>
          <w:jc w:val="center"/>
        </w:trPr>
        <w:tc>
          <w:tcPr>
            <w:tcW w:w="540" w:type="dxa"/>
            <w:vAlign w:val="center"/>
          </w:tcPr>
          <w:p w:rsidR="00B758AC" w:rsidRPr="00800437" w:rsidRDefault="00B758AC" w:rsidP="00800437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758AC" w:rsidRDefault="00B758AC" w:rsidP="00800437">
            <w:r>
              <w:t>История</w:t>
            </w:r>
          </w:p>
        </w:tc>
        <w:tc>
          <w:tcPr>
            <w:tcW w:w="10900" w:type="dxa"/>
            <w:vAlign w:val="center"/>
          </w:tcPr>
          <w:p w:rsidR="00B758AC" w:rsidRPr="007B399B" w:rsidRDefault="00B758AC" w:rsidP="00B758AC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История России  8 </w:t>
            </w:r>
            <w:r w:rsidRPr="007B399B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класс</w:t>
            </w:r>
          </w:p>
          <w:tbl>
            <w:tblPr>
              <w:tblpPr w:leftFromText="180" w:rightFromText="180" w:vertAnchor="text" w:tblpXSpec="right" w:tblpY="1"/>
              <w:tblOverlap w:val="never"/>
              <w:tblW w:w="10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2619"/>
              <w:gridCol w:w="6687"/>
            </w:tblGrid>
            <w:tr w:rsidR="00B758AC" w:rsidRPr="007B399B" w:rsidTr="00E73AC7">
              <w:tc>
                <w:tcPr>
                  <w:tcW w:w="959" w:type="dxa"/>
                </w:tcPr>
                <w:p w:rsidR="00B758AC" w:rsidRPr="007B399B" w:rsidRDefault="00B758AC" w:rsidP="00B758AC">
                  <w:pPr>
                    <w:spacing w:after="0" w:line="240" w:lineRule="auto"/>
                    <w:ind w:left="-57" w:right="-57"/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B758AC" w:rsidRPr="007B399B" w:rsidRDefault="00B758AC" w:rsidP="00B758AC">
                  <w:pPr>
                    <w:spacing w:after="0" w:line="240" w:lineRule="auto"/>
                    <w:ind w:left="-57" w:right="-57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7</w:t>
                  </w:r>
                  <w:r w:rsidRPr="007B399B">
                    <w:rPr>
                      <w:b/>
                      <w:bCs/>
                      <w:szCs w:val="24"/>
                    </w:rPr>
                    <w:t>.04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B758AC" w:rsidRPr="007B399B" w:rsidRDefault="00B758AC" w:rsidP="00B758AC">
                  <w:pPr>
                    <w:spacing w:after="0" w:line="240" w:lineRule="auto"/>
                    <w:rPr>
                      <w:rFonts w:eastAsia="Calibri"/>
                      <w:szCs w:val="24"/>
                    </w:rPr>
                  </w:pPr>
                  <w:r w:rsidRPr="006B0905">
                    <w:rPr>
                      <w:szCs w:val="24"/>
                    </w:rPr>
                    <w:t>Читаем §17-18, изучить презентацию, выполнить тест</w:t>
                  </w:r>
                </w:p>
              </w:tc>
              <w:tc>
                <w:tcPr>
                  <w:tcW w:w="6687" w:type="dxa"/>
                  <w:shd w:val="clear" w:color="auto" w:fill="auto"/>
                </w:tcPr>
                <w:p w:rsidR="00B758AC" w:rsidRPr="007B399B" w:rsidRDefault="00B758AC" w:rsidP="00B758AC">
                  <w:pPr>
                    <w:spacing w:after="0" w:line="240" w:lineRule="auto"/>
                    <w:rPr>
                      <w:rFonts w:eastAsia="Calibri"/>
                      <w:szCs w:val="24"/>
                    </w:rPr>
                  </w:pPr>
                  <w:r w:rsidRPr="006B0905">
                    <w:rPr>
                      <w:rFonts w:eastAsia="Calibri"/>
                      <w:szCs w:val="24"/>
                    </w:rPr>
                    <w:t>ПОУ «Россия от начала XVIII до середины века». Вступление Екатерины II на престол. Начало просвещенного абсолютизма. Россия и Европа во второй половине XVIII века</w:t>
                  </w:r>
                </w:p>
              </w:tc>
            </w:tr>
            <w:tr w:rsidR="00B758AC" w:rsidRPr="007B399B" w:rsidTr="00E73AC7">
              <w:tc>
                <w:tcPr>
                  <w:tcW w:w="959" w:type="dxa"/>
                </w:tcPr>
                <w:p w:rsidR="00B758AC" w:rsidRPr="007B399B" w:rsidRDefault="00B758AC" w:rsidP="00B758AC">
                  <w:pPr>
                    <w:spacing w:after="0" w:line="240" w:lineRule="auto"/>
                    <w:ind w:left="-57" w:right="-57"/>
                    <w:jc w:val="center"/>
                    <w:rPr>
                      <w:b/>
                      <w:bCs/>
                      <w:szCs w:val="24"/>
                    </w:rPr>
                  </w:pPr>
                </w:p>
                <w:p w:rsidR="00B758AC" w:rsidRPr="007B399B" w:rsidRDefault="00B758AC" w:rsidP="00B758AC">
                  <w:pPr>
                    <w:spacing w:after="0" w:line="240" w:lineRule="auto"/>
                    <w:ind w:left="-57" w:right="-57"/>
                    <w:jc w:val="center"/>
                    <w:rPr>
                      <w:b/>
                      <w:bCs/>
                      <w:szCs w:val="24"/>
                    </w:rPr>
                  </w:pPr>
                  <w:r w:rsidRPr="007B399B">
                    <w:rPr>
                      <w:b/>
                      <w:bCs/>
                      <w:szCs w:val="24"/>
                    </w:rPr>
                    <w:t>10.04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:rsidR="00B758AC" w:rsidRPr="007B399B" w:rsidRDefault="00B758AC" w:rsidP="00B758AC">
                  <w:pPr>
                    <w:spacing w:after="0" w:line="240" w:lineRule="auto"/>
                    <w:rPr>
                      <w:rFonts w:eastAsia="Calibri"/>
                      <w:szCs w:val="24"/>
                    </w:rPr>
                  </w:pPr>
                  <w:r>
                    <w:rPr>
                      <w:szCs w:val="24"/>
                    </w:rPr>
                    <w:t xml:space="preserve">  </w:t>
                  </w:r>
                  <w:r>
                    <w:t xml:space="preserve"> </w:t>
                  </w:r>
                  <w:r w:rsidRPr="006B0905">
                    <w:rPr>
                      <w:szCs w:val="24"/>
                    </w:rPr>
                    <w:t>Читаем §18-19, выписать все новые понятия и выучить</w:t>
                  </w:r>
                </w:p>
              </w:tc>
              <w:tc>
                <w:tcPr>
                  <w:tcW w:w="6687" w:type="dxa"/>
                  <w:shd w:val="clear" w:color="auto" w:fill="auto"/>
                </w:tcPr>
                <w:p w:rsidR="00B758AC" w:rsidRPr="007B399B" w:rsidRDefault="00B758AC" w:rsidP="00B758AC">
                  <w:pPr>
                    <w:spacing w:after="0" w:line="240" w:lineRule="auto"/>
                    <w:rPr>
                      <w:rFonts w:eastAsia="Calibri"/>
                      <w:szCs w:val="24"/>
                    </w:rPr>
                  </w:pPr>
                  <w:r w:rsidRPr="006B0905">
                    <w:rPr>
                      <w:spacing w:val="-2"/>
                      <w:szCs w:val="24"/>
                    </w:rPr>
                    <w:t>Внутренняя политика Екатерины II</w:t>
                  </w:r>
                </w:p>
              </w:tc>
            </w:tr>
          </w:tbl>
          <w:p w:rsidR="00B758AC" w:rsidRPr="007B399B" w:rsidRDefault="00B758AC" w:rsidP="00B758AC">
            <w:pPr>
              <w:rPr>
                <w:color w:val="333333"/>
                <w:szCs w:val="24"/>
                <w:shd w:val="clear" w:color="auto" w:fill="FFFFFF"/>
              </w:rPr>
            </w:pPr>
          </w:p>
          <w:p w:rsidR="00B758AC" w:rsidRPr="000F0FB6" w:rsidRDefault="00B758AC" w:rsidP="00B758AC">
            <w:pPr>
              <w:rPr>
                <w:szCs w:val="24"/>
              </w:rPr>
            </w:pPr>
            <w:r w:rsidRPr="000F0FB6">
              <w:rPr>
                <w:szCs w:val="24"/>
              </w:rPr>
              <w:t>Читаем,   новые понятия   учим. К пятнице выполнить    задания</w:t>
            </w:r>
            <w:r>
              <w:rPr>
                <w:szCs w:val="24"/>
              </w:rPr>
              <w:t xml:space="preserve"> теста</w:t>
            </w:r>
            <w:r w:rsidRPr="000F0FB6">
              <w:rPr>
                <w:szCs w:val="24"/>
              </w:rPr>
              <w:t xml:space="preserve"> и передать автобусом  тетрад</w:t>
            </w:r>
            <w:r>
              <w:rPr>
                <w:szCs w:val="24"/>
              </w:rPr>
              <w:t>ь</w:t>
            </w:r>
            <w:r w:rsidRPr="000F0FB6">
              <w:rPr>
                <w:szCs w:val="24"/>
              </w:rPr>
              <w:t xml:space="preserve"> на проверку.  </w:t>
            </w:r>
          </w:p>
          <w:p w:rsidR="00B758AC" w:rsidRPr="00F26779" w:rsidRDefault="00B758AC" w:rsidP="00B758AC">
            <w:p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Тест по теме «Россия в эпоху дворцовых переворотов».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Что относится  к причинам  дворцовых переворотов в XVIII в.?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стремление казачества получить дворянские привилегии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распространение клеветы против правящей династии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изменение порядка наследования престола, принятое Петром I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военные неудачи России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Расположите имена правителей Российской империи в хронологической последовательности: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Петр II</w:t>
            </w:r>
            <w:r w:rsidRPr="00F26779">
              <w:rPr>
                <w:sz w:val="20"/>
                <w:szCs w:val="20"/>
                <w:lang w:val="en-US"/>
              </w:rPr>
              <w:t>I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Анн</w:t>
            </w:r>
            <w:proofErr w:type="gramStart"/>
            <w:r w:rsidRPr="00F26779">
              <w:rPr>
                <w:sz w:val="20"/>
                <w:szCs w:val="20"/>
              </w:rPr>
              <w:t>а Иоа</w:t>
            </w:r>
            <w:proofErr w:type="gramEnd"/>
            <w:r w:rsidRPr="00F26779">
              <w:rPr>
                <w:sz w:val="20"/>
                <w:szCs w:val="20"/>
              </w:rPr>
              <w:t>нновна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Елизавета Петровна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lastRenderedPageBreak/>
              <w:t>Иван Антонович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В 1757-1762 гг. Россия приняла участие в ___________ войне.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 xml:space="preserve">Императрица _____________ отменила указ Петра </w:t>
            </w:r>
            <w:r w:rsidRPr="00F26779">
              <w:rPr>
                <w:sz w:val="20"/>
                <w:szCs w:val="20"/>
                <w:lang w:val="en-US"/>
              </w:rPr>
              <w:t>I</w:t>
            </w:r>
            <w:r w:rsidRPr="00F26779">
              <w:rPr>
                <w:sz w:val="20"/>
                <w:szCs w:val="20"/>
              </w:rPr>
              <w:t xml:space="preserve"> о ___________</w:t>
            </w:r>
            <w:proofErr w:type="gramStart"/>
            <w:r w:rsidRPr="00F26779">
              <w:rPr>
                <w:sz w:val="20"/>
                <w:szCs w:val="20"/>
              </w:rPr>
              <w:t xml:space="preserve"> .</w:t>
            </w:r>
            <w:proofErr w:type="gramEnd"/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В чем проявилось усиление позиций дворянства (не менее 3-х положений)?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932"/>
              <w:gridCol w:w="6202"/>
            </w:tblGrid>
            <w:tr w:rsidR="00B758AC" w:rsidRPr="00F26779" w:rsidTr="00E73AC7">
              <w:tc>
                <w:tcPr>
                  <w:tcW w:w="2932" w:type="dxa"/>
                </w:tcPr>
                <w:p w:rsidR="00B758AC" w:rsidRPr="00F26779" w:rsidRDefault="00B758AC" w:rsidP="00B758AC">
                  <w:pPr>
                    <w:pStyle w:val="a4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Правитель</w:t>
                  </w:r>
                </w:p>
              </w:tc>
              <w:tc>
                <w:tcPr>
                  <w:tcW w:w="6202" w:type="dxa"/>
                </w:tcPr>
                <w:p w:rsidR="00B758AC" w:rsidRPr="00F26779" w:rsidRDefault="00B758AC" w:rsidP="00B758AC">
                  <w:pPr>
                    <w:pStyle w:val="a4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 xml:space="preserve">Событие </w:t>
                  </w:r>
                </w:p>
              </w:tc>
            </w:tr>
            <w:tr w:rsidR="00B758AC" w:rsidRPr="00F26779" w:rsidTr="00E73AC7">
              <w:tc>
                <w:tcPr>
                  <w:tcW w:w="2932" w:type="dxa"/>
                </w:tcPr>
                <w:p w:rsidR="00B758AC" w:rsidRPr="00F26779" w:rsidRDefault="00B758AC" w:rsidP="00B758AC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 xml:space="preserve">Екатерина </w:t>
                  </w:r>
                  <w:r w:rsidRPr="00F26779"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  <w:p w:rsidR="00B758AC" w:rsidRPr="00F26779" w:rsidRDefault="00B758AC" w:rsidP="00B758AC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Петр II</w:t>
                  </w:r>
                  <w:r w:rsidRPr="00F26779">
                    <w:rPr>
                      <w:sz w:val="20"/>
                      <w:szCs w:val="20"/>
                      <w:lang w:val="en-US"/>
                    </w:rPr>
                    <w:t>I</w:t>
                  </w:r>
                </w:p>
                <w:p w:rsidR="00B758AC" w:rsidRPr="00F26779" w:rsidRDefault="00B758AC" w:rsidP="00B758AC">
                  <w:pPr>
                    <w:pStyle w:val="a4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Анн</w:t>
                  </w:r>
                  <w:proofErr w:type="gramStart"/>
                  <w:r w:rsidRPr="00F26779">
                    <w:rPr>
                      <w:sz w:val="20"/>
                      <w:szCs w:val="20"/>
                    </w:rPr>
                    <w:t>а Иоа</w:t>
                  </w:r>
                  <w:proofErr w:type="gramEnd"/>
                  <w:r w:rsidRPr="00F26779">
                    <w:rPr>
                      <w:sz w:val="20"/>
                      <w:szCs w:val="20"/>
                    </w:rPr>
                    <w:t>нновна</w:t>
                  </w:r>
                </w:p>
              </w:tc>
              <w:tc>
                <w:tcPr>
                  <w:tcW w:w="6202" w:type="dxa"/>
                </w:tcPr>
                <w:p w:rsidR="00B758AC" w:rsidRPr="00F26779" w:rsidRDefault="00B758AC" w:rsidP="00B758AC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А) принятие «Манифеста о вольности дворянской»</w:t>
                  </w:r>
                </w:p>
                <w:p w:rsidR="00B758AC" w:rsidRPr="00F26779" w:rsidRDefault="00B758AC" w:rsidP="00B758AC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Б) указ о прикреплении к мануфактурам наемных работников и их семей</w:t>
                  </w:r>
                </w:p>
                <w:p w:rsidR="00B758AC" w:rsidRPr="00F26779" w:rsidRDefault="00B758AC" w:rsidP="00B758AC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В) создание Верховного тайного  совета</w:t>
                  </w:r>
                </w:p>
              </w:tc>
            </w:tr>
          </w:tbl>
          <w:p w:rsidR="00B758AC" w:rsidRPr="00F26779" w:rsidRDefault="00B758AC" w:rsidP="00B758AC">
            <w:pPr>
              <w:rPr>
                <w:sz w:val="20"/>
                <w:szCs w:val="20"/>
              </w:rPr>
            </w:pP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664"/>
              <w:gridCol w:w="6911"/>
            </w:tblGrid>
            <w:tr w:rsidR="00B758AC" w:rsidRPr="00F26779" w:rsidTr="00E73AC7">
              <w:tc>
                <w:tcPr>
                  <w:tcW w:w="2583" w:type="dxa"/>
                </w:tcPr>
                <w:p w:rsidR="00B758AC" w:rsidRPr="00F26779" w:rsidRDefault="00B758AC" w:rsidP="00B758AC">
                  <w:pPr>
                    <w:jc w:val="center"/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Термин</w:t>
                  </w:r>
                </w:p>
              </w:tc>
              <w:tc>
                <w:tcPr>
                  <w:tcW w:w="6911" w:type="dxa"/>
                </w:tcPr>
                <w:p w:rsidR="00B758AC" w:rsidRPr="00F26779" w:rsidRDefault="00B758AC" w:rsidP="00B758AC">
                  <w:pPr>
                    <w:jc w:val="center"/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Определение</w:t>
                  </w:r>
                </w:p>
              </w:tc>
            </w:tr>
            <w:tr w:rsidR="00B758AC" w:rsidRPr="00F26779" w:rsidTr="00E73AC7">
              <w:tc>
                <w:tcPr>
                  <w:tcW w:w="2583" w:type="dxa"/>
                </w:tcPr>
                <w:p w:rsidR="00B758AC" w:rsidRPr="00F26779" w:rsidRDefault="00B758AC" w:rsidP="00B758AC">
                  <w:pPr>
                    <w:rPr>
                      <w:sz w:val="20"/>
                      <w:szCs w:val="20"/>
                    </w:rPr>
                  </w:pPr>
                </w:p>
                <w:p w:rsidR="00B758AC" w:rsidRPr="00F26779" w:rsidRDefault="00B758AC" w:rsidP="00B758AC">
                  <w:pPr>
                    <w:pStyle w:val="a4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регентство</w:t>
                  </w:r>
                </w:p>
                <w:p w:rsidR="00B758AC" w:rsidRPr="00F26779" w:rsidRDefault="00B758AC" w:rsidP="00B758AC">
                  <w:pPr>
                    <w:pStyle w:val="a4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гвардия</w:t>
                  </w:r>
                </w:p>
                <w:p w:rsidR="00B758AC" w:rsidRPr="00F26779" w:rsidRDefault="00B758AC" w:rsidP="00B758AC">
                  <w:pPr>
                    <w:pStyle w:val="a4"/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«</w:t>
                  </w:r>
                  <w:proofErr w:type="gramStart"/>
                  <w:r w:rsidRPr="00F26779">
                    <w:rPr>
                      <w:sz w:val="20"/>
                      <w:szCs w:val="20"/>
                    </w:rPr>
                    <w:t>бироновщина</w:t>
                  </w:r>
                  <w:proofErr w:type="gramEnd"/>
                  <w:r w:rsidRPr="00F26779">
                    <w:rPr>
                      <w:sz w:val="20"/>
                      <w:szCs w:val="20"/>
                    </w:rPr>
                    <w:t>»</w:t>
                  </w:r>
                </w:p>
                <w:p w:rsidR="00B758AC" w:rsidRPr="00F26779" w:rsidRDefault="00B758AC" w:rsidP="00B758A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11" w:type="dxa"/>
                </w:tcPr>
                <w:p w:rsidR="00B758AC" w:rsidRPr="00F26779" w:rsidRDefault="00B758AC" w:rsidP="00B758AC">
                  <w:p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А) Лучшая, привилегированная часть войска</w:t>
                  </w:r>
                </w:p>
                <w:p w:rsidR="00B758AC" w:rsidRPr="00F26779" w:rsidRDefault="00B758AC" w:rsidP="00B758AC">
                  <w:p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 xml:space="preserve">Б) Политический режим в России в 30-е гг. </w:t>
                  </w:r>
                  <w:r w:rsidRPr="00F26779">
                    <w:rPr>
                      <w:sz w:val="20"/>
                      <w:szCs w:val="20"/>
                      <w:lang w:val="en-US"/>
                    </w:rPr>
                    <w:t>XVIII</w:t>
                  </w:r>
                  <w:r w:rsidRPr="00F26779">
                    <w:rPr>
                      <w:sz w:val="20"/>
                      <w:szCs w:val="20"/>
                    </w:rPr>
                    <w:t xml:space="preserve"> в., характеризующийся засильем иностранцев, главным образом немцев, на важнейших государственных постах.</w:t>
                  </w:r>
                </w:p>
                <w:p w:rsidR="00B758AC" w:rsidRPr="00F26779" w:rsidRDefault="00B758AC" w:rsidP="00B758AC">
                  <w:pPr>
                    <w:rPr>
                      <w:sz w:val="20"/>
                      <w:szCs w:val="20"/>
                    </w:rPr>
                  </w:pPr>
                  <w:r w:rsidRPr="00F26779">
                    <w:rPr>
                      <w:sz w:val="20"/>
                      <w:szCs w:val="20"/>
                    </w:rPr>
                    <w:t>В) Временное правление одного или нескольких лиц в случае длительного отсутствия, болезни или несовершеннолетия государя.</w:t>
                  </w:r>
                </w:p>
              </w:tc>
            </w:tr>
          </w:tbl>
          <w:p w:rsidR="00B758AC" w:rsidRPr="00F26779" w:rsidRDefault="00B758AC" w:rsidP="00B758AC">
            <w:pPr>
              <w:pStyle w:val="a4"/>
              <w:rPr>
                <w:sz w:val="20"/>
                <w:szCs w:val="20"/>
              </w:rPr>
            </w:pP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Определите верные высказывания: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Главным направлением  внутренней политики российских правителей в 1725-1762 гг.  было ослабление крепостного гнета.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Главным направлением  внутренней политики российских правителей в 1725-1762 гг.  было увеличение привилегий дворянства.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 xml:space="preserve">В эпоху </w:t>
            </w:r>
            <w:proofErr w:type="gramStart"/>
            <w:r w:rsidRPr="00F26779">
              <w:rPr>
                <w:sz w:val="20"/>
                <w:szCs w:val="20"/>
              </w:rPr>
              <w:t>дворцовых</w:t>
            </w:r>
            <w:proofErr w:type="gramEnd"/>
            <w:r w:rsidRPr="00F26779">
              <w:rPr>
                <w:sz w:val="20"/>
                <w:szCs w:val="20"/>
              </w:rPr>
              <w:t xml:space="preserve"> переворот функции Сената были ограничены.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Политика властей в отношении крестьян стала мягче.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В эпоху дворцовых переворотов петровская система местного управления была упразднена.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«Да» или «нет»?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В Российской империи проводилась политика обращения в православие чувашей, марийцев, удмуртов, мордвы.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В период дворцовых переворотов усилились гонения на старообрядцев.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На территориях, вошедших в состав государства, искоренялись все формы автономии.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Восстания народов Поволжья были вызваны изъятием земель и строительством заводов.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Началось изучение и освоение территории Дальнего Востока.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 xml:space="preserve"> Укажите правильную последовательность появления органов государственного управления: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Конференция при высочайшем дворе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Кабинет министров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lastRenderedPageBreak/>
              <w:t>Коллегии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Верховный тайный совет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 xml:space="preserve"> Во время чьего правления был принят документ, отрывок из которого приведен?</w:t>
            </w:r>
          </w:p>
          <w:p w:rsidR="00B758AC" w:rsidRPr="00F26779" w:rsidRDefault="00B758AC" w:rsidP="00B758AC">
            <w:pPr>
              <w:pStyle w:val="a4"/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«…Отныне впредь на вечные времена и в потомственные роды жалуем всему российскому благородному дворянству вольность и свободу, кои могут службу продолжать… на основании следующего узаконения:        1) Все находящиеся в разных наших службах дворяне могут оную продолжать, сколь долго пожелают…»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 xml:space="preserve">Петра </w:t>
            </w:r>
            <w:r w:rsidRPr="00F26779">
              <w:rPr>
                <w:sz w:val="20"/>
                <w:szCs w:val="20"/>
                <w:lang w:val="en-US"/>
              </w:rPr>
              <w:t>I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Анн</w:t>
            </w:r>
            <w:proofErr w:type="gramStart"/>
            <w:r w:rsidRPr="00F26779">
              <w:rPr>
                <w:sz w:val="20"/>
                <w:szCs w:val="20"/>
              </w:rPr>
              <w:t>ы Иоа</w:t>
            </w:r>
            <w:proofErr w:type="gramEnd"/>
            <w:r w:rsidRPr="00F26779">
              <w:rPr>
                <w:sz w:val="20"/>
                <w:szCs w:val="20"/>
              </w:rPr>
              <w:t>нновны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 xml:space="preserve">Петра </w:t>
            </w:r>
            <w:r w:rsidRPr="00F26779">
              <w:rPr>
                <w:sz w:val="20"/>
                <w:szCs w:val="20"/>
                <w:lang w:val="en-US"/>
              </w:rPr>
              <w:t>III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 xml:space="preserve">Петра </w:t>
            </w:r>
            <w:r w:rsidRPr="00F26779">
              <w:rPr>
                <w:sz w:val="20"/>
                <w:szCs w:val="20"/>
                <w:lang w:val="en-US"/>
              </w:rPr>
              <w:t>II</w:t>
            </w:r>
          </w:p>
          <w:p w:rsidR="00B758AC" w:rsidRPr="00F26779" w:rsidRDefault="00B758AC" w:rsidP="00B758AC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 xml:space="preserve"> В. О. Ключевский, характеризуя эпоху дворцовых переворотов, писал:</w:t>
            </w:r>
          </w:p>
          <w:p w:rsidR="00B758AC" w:rsidRPr="00F26779" w:rsidRDefault="00B758AC" w:rsidP="00B758AC">
            <w:p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«Одна особенность этих переворотов имеет более других важное политическое значение. Когда отсутствует закон, политический вопрос решается обыкновенно господствующей силой».</w:t>
            </w:r>
          </w:p>
          <w:p w:rsidR="00B758AC" w:rsidRPr="00B758AC" w:rsidRDefault="00B758AC" w:rsidP="00B758AC">
            <w:pPr>
              <w:rPr>
                <w:sz w:val="20"/>
                <w:szCs w:val="20"/>
              </w:rPr>
            </w:pPr>
            <w:r w:rsidRPr="00F26779">
              <w:rPr>
                <w:sz w:val="20"/>
                <w:szCs w:val="20"/>
              </w:rPr>
              <w:t>Что было «господствующей» (движущей) силой  дворцовых переворотов? Подтвердите слова историка фактами.</w:t>
            </w:r>
          </w:p>
          <w:p w:rsidR="00B758AC" w:rsidRPr="000F0FB6" w:rsidRDefault="00B758AC" w:rsidP="00B758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Можно ответы прислать</w:t>
            </w:r>
            <w:r w:rsidRPr="000F0FB6">
              <w:rPr>
                <w:szCs w:val="24"/>
              </w:rPr>
              <w:t xml:space="preserve"> на электронную почту </w:t>
            </w:r>
            <w:hyperlink r:id="rId7" w:history="1">
              <w:r w:rsidRPr="000F0FB6">
                <w:rPr>
                  <w:rStyle w:val="a6"/>
                  <w:szCs w:val="24"/>
                  <w:lang w:val="en-US"/>
                </w:rPr>
                <w:t>adpahom</w:t>
              </w:r>
              <w:r w:rsidRPr="000F0FB6">
                <w:rPr>
                  <w:rStyle w:val="a6"/>
                  <w:szCs w:val="24"/>
                </w:rPr>
                <w:t>@</w:t>
              </w:r>
              <w:r w:rsidRPr="000F0FB6">
                <w:rPr>
                  <w:rStyle w:val="a6"/>
                  <w:szCs w:val="24"/>
                  <w:lang w:val="en-US"/>
                </w:rPr>
                <w:t>mail</w:t>
              </w:r>
              <w:r w:rsidRPr="000F0FB6">
                <w:rPr>
                  <w:rStyle w:val="a6"/>
                  <w:szCs w:val="24"/>
                </w:rPr>
                <w:t>.</w:t>
              </w:r>
              <w:r w:rsidRPr="000F0FB6">
                <w:rPr>
                  <w:rStyle w:val="a6"/>
                  <w:szCs w:val="24"/>
                  <w:lang w:val="en-US"/>
                </w:rPr>
                <w:t>ru</w:t>
              </w:r>
            </w:hyperlink>
            <w:r w:rsidRPr="000F0FB6">
              <w:rPr>
                <w:szCs w:val="24"/>
              </w:rPr>
              <w:t xml:space="preserve"> (написать от кого) </w:t>
            </w:r>
          </w:p>
          <w:p w:rsidR="00B758AC" w:rsidRDefault="00B758AC" w:rsidP="00B758AC"/>
        </w:tc>
        <w:tc>
          <w:tcPr>
            <w:tcW w:w="1966" w:type="dxa"/>
            <w:vAlign w:val="center"/>
          </w:tcPr>
          <w:p w:rsidR="00B758AC" w:rsidRPr="00800437" w:rsidRDefault="00B758AC" w:rsidP="00800437"/>
        </w:tc>
      </w:tr>
      <w:tr w:rsidR="0015664A" w:rsidRPr="00800437" w:rsidTr="00B758AC">
        <w:trPr>
          <w:jc w:val="center"/>
        </w:trPr>
        <w:tc>
          <w:tcPr>
            <w:tcW w:w="540" w:type="dxa"/>
            <w:vAlign w:val="center"/>
          </w:tcPr>
          <w:p w:rsidR="0015664A" w:rsidRPr="00800437" w:rsidRDefault="0015664A" w:rsidP="00800437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15664A" w:rsidRDefault="0015664A" w:rsidP="00800437">
            <w:r>
              <w:t>География</w:t>
            </w:r>
          </w:p>
        </w:tc>
        <w:tc>
          <w:tcPr>
            <w:tcW w:w="10900" w:type="dxa"/>
            <w:vAlign w:val="center"/>
          </w:tcPr>
          <w:p w:rsidR="0015664A" w:rsidRDefault="0015664A" w:rsidP="00B758AC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6" w:type="dxa"/>
            <w:vAlign w:val="center"/>
          </w:tcPr>
          <w:p w:rsidR="0015664A" w:rsidRPr="00800437" w:rsidRDefault="0015664A" w:rsidP="00800437"/>
        </w:tc>
      </w:tr>
      <w:tr w:rsidR="00B758AC" w:rsidRPr="00800437" w:rsidTr="00B758AC">
        <w:trPr>
          <w:jc w:val="center"/>
        </w:trPr>
        <w:tc>
          <w:tcPr>
            <w:tcW w:w="540" w:type="dxa"/>
            <w:vAlign w:val="center"/>
          </w:tcPr>
          <w:p w:rsidR="00B758AC" w:rsidRPr="00800437" w:rsidRDefault="00B758AC" w:rsidP="00800437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758AC" w:rsidRPr="00800437" w:rsidRDefault="00B758AC" w:rsidP="00800437">
            <w:r>
              <w:t xml:space="preserve">МХК  </w:t>
            </w:r>
          </w:p>
        </w:tc>
        <w:tc>
          <w:tcPr>
            <w:tcW w:w="10900" w:type="dxa"/>
            <w:vAlign w:val="center"/>
          </w:tcPr>
          <w:p w:rsidR="00B758AC" w:rsidRPr="00800437" w:rsidRDefault="00B758AC" w:rsidP="00800437">
            <w:r>
              <w:t>Глава 11 . Стр. 98- 108 (конспект). Стр. 108,  задания на выбор.</w:t>
            </w:r>
          </w:p>
        </w:tc>
        <w:tc>
          <w:tcPr>
            <w:tcW w:w="1966" w:type="dxa"/>
            <w:vAlign w:val="center"/>
          </w:tcPr>
          <w:p w:rsidR="00B758AC" w:rsidRPr="00800437" w:rsidRDefault="00B758AC" w:rsidP="00800437"/>
        </w:tc>
      </w:tr>
      <w:tr w:rsidR="00B758AC" w:rsidRPr="00800437" w:rsidTr="00B758AC">
        <w:trPr>
          <w:jc w:val="center"/>
        </w:trPr>
        <w:tc>
          <w:tcPr>
            <w:tcW w:w="540" w:type="dxa"/>
            <w:vAlign w:val="center"/>
          </w:tcPr>
          <w:p w:rsidR="00B758AC" w:rsidRPr="00800437" w:rsidRDefault="00B758AC" w:rsidP="00800437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758AC" w:rsidRDefault="00B758AC" w:rsidP="00800437">
            <w:r>
              <w:t>Физика</w:t>
            </w:r>
          </w:p>
        </w:tc>
        <w:tc>
          <w:tcPr>
            <w:tcW w:w="10900" w:type="dxa"/>
            <w:vAlign w:val="center"/>
          </w:tcPr>
          <w:p w:rsidR="00B758AC" w:rsidRPr="0015664A" w:rsidRDefault="00B758AC" w:rsidP="00B758AC">
            <w:pPr>
              <w:rPr>
                <w:szCs w:val="24"/>
              </w:rPr>
            </w:pPr>
            <w:r w:rsidRPr="006B5FDD">
              <w:rPr>
                <w:b/>
                <w:szCs w:val="24"/>
              </w:rPr>
              <w:t>07.04.</w:t>
            </w:r>
            <w:r>
              <w:rPr>
                <w:b/>
                <w:szCs w:val="24"/>
              </w:rPr>
              <w:t xml:space="preserve">  </w:t>
            </w:r>
            <w:r w:rsidRPr="00DB0DD8">
              <w:rPr>
                <w:szCs w:val="24"/>
              </w:rPr>
              <w:t xml:space="preserve">§ </w:t>
            </w:r>
            <w:r>
              <w:rPr>
                <w:szCs w:val="24"/>
              </w:rPr>
              <w:t xml:space="preserve">59. </w:t>
            </w:r>
          </w:p>
          <w:p w:rsidR="00B758AC" w:rsidRDefault="00B758AC" w:rsidP="00B758AC">
            <w:pPr>
              <w:rPr>
                <w:szCs w:val="24"/>
              </w:rPr>
            </w:pPr>
            <w:r w:rsidRPr="006B5FDD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8</w:t>
            </w:r>
            <w:r w:rsidRPr="006B5FDD">
              <w:rPr>
                <w:b/>
                <w:szCs w:val="24"/>
              </w:rPr>
              <w:t>.04.</w:t>
            </w:r>
            <w:r>
              <w:rPr>
                <w:b/>
                <w:szCs w:val="24"/>
              </w:rPr>
              <w:t xml:space="preserve"> </w:t>
            </w:r>
            <w:r w:rsidRPr="00DB0DD8">
              <w:rPr>
                <w:szCs w:val="24"/>
              </w:rPr>
              <w:t xml:space="preserve">§ </w:t>
            </w:r>
            <w:r>
              <w:rPr>
                <w:szCs w:val="24"/>
              </w:rPr>
              <w:t xml:space="preserve">60-61. </w:t>
            </w:r>
          </w:p>
          <w:p w:rsidR="00B758AC" w:rsidRPr="00EC3101" w:rsidRDefault="00B758AC" w:rsidP="00B758AC">
            <w:pPr>
              <w:spacing w:after="200" w:line="276" w:lineRule="auto"/>
              <w:jc w:val="center"/>
              <w:rPr>
                <w:sz w:val="22"/>
              </w:rPr>
            </w:pPr>
            <w:r w:rsidRPr="00EC3101">
              <w:rPr>
                <w:color w:val="000000"/>
                <w:sz w:val="33"/>
                <w:szCs w:val="33"/>
                <w:shd w:val="clear" w:color="auto" w:fill="FFFFFF"/>
              </w:rPr>
              <w:t>Ответьте на вопросы теста</w:t>
            </w:r>
            <w:r>
              <w:rPr>
                <w:color w:val="000000"/>
                <w:sz w:val="33"/>
                <w:szCs w:val="33"/>
                <w:shd w:val="clear" w:color="auto" w:fill="FFFFFF"/>
              </w:rPr>
              <w:t>: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b/>
                <w:bCs/>
                <w:color w:val="000000"/>
              </w:rPr>
              <w:t>1.  За направление магнитных линий принято направление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color w:val="000000"/>
              </w:rPr>
              <w:t>1) южного полюса магнитной стрелки в каждой точке поля </w:t>
            </w:r>
            <w:r w:rsidRPr="00EC3101">
              <w:rPr>
                <w:color w:val="000000"/>
              </w:rPr>
              <w:br/>
              <w:t>2) северного полюса магнитной стрелки в каждой точке поля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color w:val="000000"/>
              </w:rPr>
              <w:t>3) магнитного поля Земли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color w:val="000000"/>
              </w:rPr>
              <w:t>4) с запада на восток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b/>
                <w:bCs/>
                <w:color w:val="000000"/>
              </w:rPr>
              <w:t>2. При введении сердечника в катушку магнитное поле...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color w:val="000000"/>
              </w:rPr>
              <w:t>1) Не изменится   2) Усилится   3) Уменьшится 4) Станет равным нулю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b/>
                <w:bCs/>
                <w:color w:val="000000"/>
              </w:rPr>
              <w:t>3.Наиболее сильное магнитное действие проявляется у магнита...</w:t>
            </w:r>
            <w:r w:rsidRPr="00EC3101">
              <w:rPr>
                <w:color w:val="000000"/>
              </w:rPr>
              <w:br/>
              <w:t>1) возле северного полюса             2) возле южного полюса</w:t>
            </w:r>
            <w:r w:rsidRPr="00EC3101">
              <w:rPr>
                <w:color w:val="000000"/>
              </w:rPr>
              <w:br/>
              <w:t>3) возле обоих полюсов 4) магнитное действие одинаково во всех точках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b/>
                <w:bCs/>
                <w:color w:val="000000"/>
              </w:rPr>
              <w:t>4. К северному полюсу магнита поднесли южный.</w:t>
            </w:r>
            <w:r w:rsidRPr="00EC3101">
              <w:rPr>
                <w:color w:val="000000"/>
              </w:rPr>
              <w:br/>
              <w:t>1) Будет происходить притяжение магнитов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color w:val="000000"/>
              </w:rPr>
              <w:t>2) Будет происходить отталкивание магнитов </w:t>
            </w:r>
            <w:r w:rsidRPr="00EC3101">
              <w:rPr>
                <w:color w:val="000000"/>
              </w:rPr>
              <w:br/>
            </w:r>
            <w:r w:rsidRPr="00EC3101">
              <w:rPr>
                <w:color w:val="000000"/>
              </w:rPr>
              <w:lastRenderedPageBreak/>
              <w:t>3) магниты не будут взаимодействовать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color w:val="000000"/>
              </w:rPr>
              <w:t xml:space="preserve">4) В зависимости от ситуации </w:t>
            </w:r>
            <w:proofErr w:type="gramStart"/>
            <w:r w:rsidRPr="00EC3101">
              <w:rPr>
                <w:color w:val="000000"/>
              </w:rPr>
              <w:t>могут</w:t>
            </w:r>
            <w:proofErr w:type="gramEnd"/>
            <w:r w:rsidRPr="00EC3101">
              <w:rPr>
                <w:color w:val="000000"/>
              </w:rPr>
              <w:t xml:space="preserve"> как притягиваться, так и отталкиваться.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b/>
                <w:bCs/>
                <w:color w:val="000000"/>
              </w:rPr>
              <w:t>5.  Северный магнитный полюс Земли находится</w:t>
            </w:r>
            <w:r w:rsidRPr="00EC3101">
              <w:rPr>
                <w:color w:val="000000"/>
              </w:rPr>
              <w:t> </w:t>
            </w:r>
            <w:r w:rsidRPr="00EC3101">
              <w:rPr>
                <w:color w:val="000000"/>
              </w:rPr>
              <w:br/>
              <w:t>1) вблизи Северного географического полюса 2) вблизи южного географического полюса</w:t>
            </w:r>
            <w:r w:rsidRPr="00EC3101">
              <w:rPr>
                <w:color w:val="000000"/>
              </w:rPr>
              <w:br/>
              <w:t>3) на экваторе   4) на Северном полюсе</w:t>
            </w:r>
          </w:p>
          <w:p w:rsidR="00B758AC" w:rsidRPr="00EC3101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101">
              <w:rPr>
                <w:b/>
                <w:bCs/>
                <w:color w:val="000000"/>
              </w:rPr>
              <w:t>6. Магнитные линии постоянного магнита...</w:t>
            </w:r>
          </w:p>
          <w:p w:rsidR="00B758AC" w:rsidRPr="00B758AC" w:rsidRDefault="00B758AC" w:rsidP="00B758A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3101">
              <w:rPr>
                <w:color w:val="000000"/>
              </w:rPr>
              <w:t>1) выходят из северного полюса и входят в южный </w:t>
            </w:r>
            <w:r w:rsidRPr="00EC3101">
              <w:rPr>
                <w:color w:val="000000"/>
              </w:rPr>
              <w:br/>
              <w:t>2) выходят из южного полюса и входят в северный</w:t>
            </w:r>
            <w:r w:rsidRPr="00EC3101">
              <w:rPr>
                <w:color w:val="000000"/>
              </w:rPr>
              <w:br/>
              <w:t>3) замкнутые кривые, охватывающие проводник </w:t>
            </w:r>
            <w:r w:rsidRPr="00EC3101">
              <w:rPr>
                <w:color w:val="000000"/>
              </w:rPr>
              <w:br/>
              <w:t>4) прямые, параллельные магниту.</w:t>
            </w:r>
            <w:proofErr w:type="gramEnd"/>
          </w:p>
        </w:tc>
        <w:tc>
          <w:tcPr>
            <w:tcW w:w="1966" w:type="dxa"/>
            <w:vAlign w:val="center"/>
          </w:tcPr>
          <w:p w:rsidR="00B758AC" w:rsidRPr="00800437" w:rsidRDefault="0015664A" w:rsidP="00800437">
            <w:r>
              <w:lastRenderedPageBreak/>
              <w:t>Тестовое задание для тех, у кого нет интернет, выполнить или в тетради, или на листе формата А</w:t>
            </w:r>
            <w:proofErr w:type="gramStart"/>
            <w:r>
              <w:t>4</w:t>
            </w:r>
            <w:proofErr w:type="gramEnd"/>
            <w:r>
              <w:t>. Сдать в пятницу, 10.04</w:t>
            </w:r>
          </w:p>
        </w:tc>
      </w:tr>
      <w:tr w:rsidR="00BE37D9" w:rsidRPr="00800437" w:rsidTr="00B758AC">
        <w:trPr>
          <w:jc w:val="center"/>
        </w:trPr>
        <w:tc>
          <w:tcPr>
            <w:tcW w:w="540" w:type="dxa"/>
            <w:vAlign w:val="center"/>
          </w:tcPr>
          <w:p w:rsidR="00BE37D9" w:rsidRPr="00800437" w:rsidRDefault="00BE37D9" w:rsidP="00800437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E37D9" w:rsidRDefault="00BE37D9" w:rsidP="00800437">
            <w:r>
              <w:t>Химия</w:t>
            </w:r>
          </w:p>
        </w:tc>
        <w:tc>
          <w:tcPr>
            <w:tcW w:w="10900" w:type="dxa"/>
            <w:vAlign w:val="center"/>
          </w:tcPr>
          <w:p w:rsidR="00BE37D9" w:rsidRPr="006B5FDD" w:rsidRDefault="00BE37D9" w:rsidP="00B758AC">
            <w:pPr>
              <w:rPr>
                <w:b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BE37D9" w:rsidRPr="00800437" w:rsidRDefault="00BE37D9" w:rsidP="00800437"/>
        </w:tc>
      </w:tr>
      <w:tr w:rsidR="00BE37D9" w:rsidRPr="00800437" w:rsidTr="00B758AC">
        <w:trPr>
          <w:jc w:val="center"/>
        </w:trPr>
        <w:tc>
          <w:tcPr>
            <w:tcW w:w="540" w:type="dxa"/>
            <w:vAlign w:val="center"/>
          </w:tcPr>
          <w:p w:rsidR="00BE37D9" w:rsidRPr="00800437" w:rsidRDefault="00BE37D9" w:rsidP="00800437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E37D9" w:rsidRDefault="00BE37D9" w:rsidP="00800437">
            <w:r>
              <w:t>Биология</w:t>
            </w:r>
          </w:p>
        </w:tc>
        <w:tc>
          <w:tcPr>
            <w:tcW w:w="10900" w:type="dxa"/>
            <w:vAlign w:val="center"/>
          </w:tcPr>
          <w:p w:rsidR="00B851F2" w:rsidRDefault="00B851F2" w:rsidP="00B851F2">
            <w:r>
              <w:t xml:space="preserve">Здравствуйте ребята. Продолжаем изучать биологию. Правда  в новом и необычном формате. Работаем оперативно, своевременно и, главное, качественно. Я даю вам подробную инструкцию к работе. Вы выполняете. По всем вопросам можно обращаться сообщение в ВК по ссылке </w:t>
            </w:r>
            <w:hyperlink r:id="rId8" w:history="1">
              <w:r w:rsidRPr="00C503B9">
                <w:rPr>
                  <w:rStyle w:val="a6"/>
                </w:rPr>
                <w:t>https://vk.com/id415593198</w:t>
              </w:r>
            </w:hyperlink>
            <w:r>
              <w:t xml:space="preserve">  или в дневнике Моя школ</w:t>
            </w:r>
            <w:proofErr w:type="gramStart"/>
            <w:r>
              <w:t>а-</w:t>
            </w:r>
            <w:proofErr w:type="gramEnd"/>
            <w:r>
              <w:t xml:space="preserve"> люди- </w:t>
            </w:r>
            <w:proofErr w:type="spellStart"/>
            <w:r>
              <w:t>Лоторева</w:t>
            </w:r>
            <w:proofErr w:type="spellEnd"/>
            <w:r>
              <w:t xml:space="preserve"> Л.В. –сообщение( Справа значок конверта) – отправить.</w:t>
            </w:r>
          </w:p>
          <w:p w:rsidR="00B851F2" w:rsidRDefault="00B851F2" w:rsidP="00B851F2">
            <w:pPr>
              <w:pStyle w:val="a4"/>
              <w:ind w:left="1429"/>
            </w:pPr>
            <w:r>
              <w:t>ПРОСТО ПИШИТЕ СОБЩЕНИЯ.  В друзья добавляться не надо.</w:t>
            </w:r>
          </w:p>
          <w:p w:rsidR="00B851F2" w:rsidRDefault="00B851F2" w:rsidP="00B851F2">
            <w:pPr>
              <w:pStyle w:val="a4"/>
              <w:ind w:left="1429"/>
            </w:pPr>
          </w:p>
          <w:p w:rsidR="00B851F2" w:rsidRDefault="00B851F2" w:rsidP="00B851F2">
            <w:pPr>
              <w:pStyle w:val="a4"/>
              <w:ind w:left="0"/>
            </w:pPr>
            <w:r>
              <w:t>Итак, работаем.</w:t>
            </w:r>
          </w:p>
          <w:p w:rsidR="00B851F2" w:rsidRPr="00F90AC5" w:rsidRDefault="00B851F2" w:rsidP="00B851F2">
            <w:pPr>
              <w:pStyle w:val="a4"/>
              <w:ind w:left="0"/>
              <w:rPr>
                <w:b/>
              </w:rPr>
            </w:pPr>
            <w:r w:rsidRPr="00F90AC5">
              <w:rPr>
                <w:b/>
              </w:rPr>
              <w:t xml:space="preserve">Задание 1. </w:t>
            </w:r>
            <w:r>
              <w:rPr>
                <w:b/>
              </w:rPr>
              <w:t>На вторник</w:t>
            </w:r>
          </w:p>
          <w:p w:rsidR="00B851F2" w:rsidRDefault="00B851F2" w:rsidP="00B851F2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Открываем учебник п. «Врожденные формы поведения» в новом ст. 224-225</w:t>
            </w:r>
          </w:p>
          <w:p w:rsidR="00B851F2" w:rsidRDefault="00B851F2" w:rsidP="00B851F2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В тетради на ст. 107 записываем число.</w:t>
            </w:r>
          </w:p>
          <w:p w:rsidR="00B851F2" w:rsidRDefault="00B851F2" w:rsidP="00B851F2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Заполняем материалы урока</w:t>
            </w:r>
          </w:p>
          <w:p w:rsidR="00B851F2" w:rsidRDefault="00B851F2" w:rsidP="00B851F2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У кого нет печатной тетради </w:t>
            </w:r>
          </w:p>
          <w:p w:rsidR="00B851F2" w:rsidRDefault="00B851F2" w:rsidP="00B851F2">
            <w:pPr>
              <w:pStyle w:val="a4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5F4918" wp14:editId="7683E2A6">
                  <wp:extent cx="1536982" cy="2048256"/>
                  <wp:effectExtent l="19050" t="0" r="6068" b="0"/>
                  <wp:docPr id="1" name="Рисунок 1" descr="https://sun1-27.userapi.com/3jxVWbnBvszJGjX_2fGCF7DN1-OuFDHmYgbG3A/8iz2hDObe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27.userapi.com/3jxVWbnBvszJGjX_2fGCF7DN1-OuFDHmYgbG3A/8iz2hDObe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50" cy="2052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7B2DF3">
              <w:rPr>
                <w:noProof/>
                <w:lang w:eastAsia="ru-RU"/>
              </w:rPr>
              <w:drawing>
                <wp:inline distT="0" distB="0" distL="0" distR="0" wp14:anchorId="3C9AFEB4" wp14:editId="212A17BC">
                  <wp:extent cx="1539087" cy="2051061"/>
                  <wp:effectExtent l="19050" t="0" r="3963" b="0"/>
                  <wp:docPr id="2" name="Рисунок 4" descr="https://sun9-54.userapi.com/5IeSlxD4o5k_63_sBrgTsE-ZcJhTzpqyaoMUYQ/tRgPgxb8-q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54.userapi.com/5IeSlxD4o5k_63_sBrgTsE-ZcJhTzpqyaoMUYQ/tRgPgxb8-q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551" cy="205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1F2" w:rsidRDefault="00B851F2" w:rsidP="00B851F2">
            <w:pPr>
              <w:pStyle w:val="a4"/>
            </w:pPr>
          </w:p>
          <w:p w:rsidR="00B851F2" w:rsidRDefault="00B851F2" w:rsidP="00B851F2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В конце параграфа письменно отвечаем на</w:t>
            </w:r>
            <w:proofErr w:type="gramStart"/>
            <w:r>
              <w:t xml:space="preserve"> ?</w:t>
            </w:r>
            <w:proofErr w:type="gramEnd"/>
            <w:r>
              <w:t xml:space="preserve"> 3. Ответ записываем в тетрадь ст.106 для заметок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омпактно</w:t>
            </w:r>
          </w:p>
          <w:p w:rsidR="00B851F2" w:rsidRPr="00F90AC5" w:rsidRDefault="00B851F2" w:rsidP="00B851F2">
            <w:pPr>
              <w:pStyle w:val="a4"/>
              <w:ind w:left="0"/>
              <w:rPr>
                <w:b/>
              </w:rPr>
            </w:pPr>
            <w:r w:rsidRPr="00F90AC5">
              <w:rPr>
                <w:b/>
              </w:rPr>
              <w:t xml:space="preserve">Задание </w:t>
            </w:r>
            <w:r>
              <w:rPr>
                <w:b/>
              </w:rPr>
              <w:t>2</w:t>
            </w:r>
            <w:r w:rsidRPr="00F90AC5">
              <w:rPr>
                <w:b/>
              </w:rPr>
              <w:t xml:space="preserve">. </w:t>
            </w:r>
            <w:r>
              <w:rPr>
                <w:b/>
              </w:rPr>
              <w:t>На четверг</w:t>
            </w:r>
          </w:p>
          <w:p w:rsidR="00B851F2" w:rsidRDefault="00B851F2" w:rsidP="00B851F2">
            <w:pPr>
              <w:pStyle w:val="a4"/>
            </w:pPr>
          </w:p>
          <w:p w:rsidR="00B851F2" w:rsidRDefault="00B851F2" w:rsidP="00B851F2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Открываем учебник п. «Приобретенные формы поведения» в новом ст. 226-230</w:t>
            </w:r>
          </w:p>
          <w:p w:rsidR="00B851F2" w:rsidRDefault="00B851F2" w:rsidP="00B851F2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В тетради на ст. 107 записываем число.</w:t>
            </w:r>
          </w:p>
          <w:p w:rsidR="00B851F2" w:rsidRDefault="00B851F2" w:rsidP="00B851F2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Заполняем материалы урока до лабораторной работы</w:t>
            </w:r>
          </w:p>
          <w:p w:rsidR="00B851F2" w:rsidRDefault="00B851F2" w:rsidP="00B851F2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У кого </w:t>
            </w:r>
            <w:proofErr w:type="gramStart"/>
            <w:r>
              <w:t>нет печатной тетради  смотрите</w:t>
            </w:r>
            <w:proofErr w:type="gramEnd"/>
            <w:r>
              <w:t xml:space="preserve"> выше</w:t>
            </w:r>
          </w:p>
          <w:p w:rsidR="00B851F2" w:rsidRDefault="00B851F2" w:rsidP="00B851F2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В тетрадь ст.106 для заметок проводим лабораторную работу «Перестройка динамического стереотипа». Выполнить хотя бы 5 повторений.</w:t>
            </w:r>
          </w:p>
          <w:p w:rsidR="00B851F2" w:rsidRDefault="00B851F2" w:rsidP="00B851F2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/>
            </w:pPr>
            <w:proofErr w:type="spellStart"/>
            <w:r>
              <w:t>Обясните</w:t>
            </w:r>
            <w:proofErr w:type="spellEnd"/>
            <w:r>
              <w:t xml:space="preserve"> опыт Лады. Ответ </w:t>
            </w:r>
            <w:proofErr w:type="spellStart"/>
            <w:r>
              <w:t>пишим</w:t>
            </w:r>
            <w:proofErr w:type="spellEnd"/>
            <w:r>
              <w:t xml:space="preserve"> на ст. 106</w:t>
            </w:r>
          </w:p>
          <w:p w:rsidR="00B851F2" w:rsidRDefault="00B851F2" w:rsidP="00B851F2">
            <w:pPr>
              <w:pStyle w:val="a4"/>
            </w:pPr>
          </w:p>
          <w:p w:rsidR="00B851F2" w:rsidRDefault="00B851F2" w:rsidP="00B851F2">
            <w:pPr>
              <w:pStyle w:val="a4"/>
              <w:ind w:left="0"/>
              <w:rPr>
                <w:b/>
              </w:rPr>
            </w:pPr>
            <w:r w:rsidRPr="00F90AC5">
              <w:rPr>
                <w:b/>
              </w:rPr>
              <w:t xml:space="preserve">Задание </w:t>
            </w:r>
            <w:r>
              <w:rPr>
                <w:b/>
              </w:rPr>
              <w:t>3</w:t>
            </w:r>
            <w:r w:rsidRPr="00F90AC5">
              <w:rPr>
                <w:b/>
              </w:rPr>
              <w:t xml:space="preserve">. </w:t>
            </w:r>
            <w:r>
              <w:rPr>
                <w:b/>
              </w:rPr>
              <w:t>На четверг</w:t>
            </w:r>
          </w:p>
          <w:p w:rsidR="00B851F2" w:rsidRPr="00B851F2" w:rsidRDefault="00B851F2" w:rsidP="00B851F2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 xml:space="preserve">Делаем фото всех трех  страниц. Отправляем мне в </w:t>
            </w:r>
            <w:proofErr w:type="spellStart"/>
            <w:r>
              <w:rPr>
                <w:b/>
              </w:rPr>
              <w:t>вк</w:t>
            </w:r>
            <w:proofErr w:type="spellEnd"/>
            <w:r>
              <w:rPr>
                <w:b/>
              </w:rPr>
              <w:t xml:space="preserve"> и получаем 2 оценки. Задания простые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мах оценка 4</w:t>
            </w:r>
          </w:p>
          <w:p w:rsidR="00BE37D9" w:rsidRPr="00B851F2" w:rsidRDefault="00B851F2" w:rsidP="00B851F2">
            <w:pPr>
              <w:pStyle w:val="a4"/>
            </w:pPr>
            <w:r>
              <w:t>Желаю успеха!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 w:rsidR="00BE37D9" w:rsidRPr="00800437" w:rsidRDefault="00BE37D9" w:rsidP="00800437"/>
        </w:tc>
      </w:tr>
      <w:tr w:rsidR="00B758AC" w:rsidRPr="00800437" w:rsidTr="00B758AC">
        <w:trPr>
          <w:jc w:val="center"/>
        </w:trPr>
        <w:tc>
          <w:tcPr>
            <w:tcW w:w="540" w:type="dxa"/>
            <w:vAlign w:val="center"/>
          </w:tcPr>
          <w:p w:rsidR="00B758AC" w:rsidRPr="00800437" w:rsidRDefault="00B758AC" w:rsidP="00800437">
            <w:pPr>
              <w:pStyle w:val="a4"/>
              <w:numPr>
                <w:ilvl w:val="0"/>
                <w:numId w:val="1"/>
              </w:numPr>
              <w:ind w:left="170" w:firstLine="0"/>
            </w:pPr>
          </w:p>
        </w:tc>
        <w:tc>
          <w:tcPr>
            <w:tcW w:w="1473" w:type="dxa"/>
            <w:vAlign w:val="center"/>
          </w:tcPr>
          <w:p w:rsidR="00B758AC" w:rsidRPr="00800437" w:rsidRDefault="00B758AC" w:rsidP="00800437">
            <w:r>
              <w:t>Физическая культура</w:t>
            </w:r>
          </w:p>
        </w:tc>
        <w:tc>
          <w:tcPr>
            <w:tcW w:w="10900" w:type="dxa"/>
            <w:vAlign w:val="center"/>
          </w:tcPr>
          <w:p w:rsidR="00B758AC" w:rsidRDefault="00B758AC" w:rsidP="00341A5B">
            <w:r>
              <w:t>1. Составить комплекс утренней гимнастики (не менее  15,  указать  количество повторений каждого упражнения). Составленный вами комплекс ежедневно выполнять по утрам.</w:t>
            </w:r>
          </w:p>
          <w:p w:rsidR="00B758AC" w:rsidRDefault="00B758AC" w:rsidP="00341A5B">
            <w:r>
              <w:t>2. Дайте развёрнутый ответ:</w:t>
            </w:r>
            <w:r w:rsidRPr="00AA66F3">
              <w:t xml:space="preserve"> “</w:t>
            </w:r>
            <w:r>
              <w:t>Для чего нужна физическая культура?</w:t>
            </w:r>
            <w:r w:rsidRPr="00AA66F3">
              <w:t>”</w:t>
            </w:r>
            <w:r>
              <w:t xml:space="preserve"> (не менее 40 слов в ответе).</w:t>
            </w:r>
          </w:p>
          <w:p w:rsidR="00B758AC" w:rsidRPr="00800437" w:rsidRDefault="00B758AC" w:rsidP="00800437">
            <w:r>
              <w:t>3.</w:t>
            </w:r>
            <w:r w:rsidRPr="00AA66F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A66F3">
              <w:rPr>
                <w:b/>
                <w:u w:val="single"/>
              </w:rPr>
              <w:t>По спортивны</w:t>
            </w:r>
            <w:r>
              <w:rPr>
                <w:b/>
                <w:u w:val="single"/>
              </w:rPr>
              <w:t>м</w:t>
            </w:r>
            <w:r w:rsidRPr="00AA66F3">
              <w:rPr>
                <w:b/>
                <w:u w:val="single"/>
              </w:rPr>
              <w:t xml:space="preserve"> играм</w:t>
            </w:r>
            <w:r>
              <w:rPr>
                <w:b/>
                <w:u w:val="single"/>
              </w:rPr>
              <w:t xml:space="preserve"> </w:t>
            </w:r>
            <w:r w:rsidRPr="00AA66F3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>
              <w:t>вспомнить и кратко написать основные правила футбола.</w:t>
            </w:r>
          </w:p>
        </w:tc>
        <w:tc>
          <w:tcPr>
            <w:tcW w:w="1966" w:type="dxa"/>
            <w:vAlign w:val="center"/>
          </w:tcPr>
          <w:p w:rsidR="00B758AC" w:rsidRPr="007C031D" w:rsidRDefault="00B758AC" w:rsidP="00800437">
            <w:r w:rsidRPr="007C031D">
              <w:t>Задания выполнить письменно на листе формата А</w:t>
            </w:r>
            <w:proofErr w:type="gramStart"/>
            <w:r w:rsidRPr="007C031D">
              <w:t>4</w:t>
            </w:r>
            <w:proofErr w:type="gramEnd"/>
            <w:r w:rsidRPr="007C031D">
              <w:t xml:space="preserve"> (можно </w:t>
            </w:r>
            <w:r w:rsidRPr="007C031D">
              <w:lastRenderedPageBreak/>
              <w:t>завести обычную тетрадь).</w:t>
            </w:r>
          </w:p>
          <w:p w:rsidR="00B758AC" w:rsidRPr="007C031D" w:rsidRDefault="00B758AC" w:rsidP="00800437">
            <w:r w:rsidRPr="007C031D">
              <w:t>Срок – до 10.04.2020</w:t>
            </w:r>
          </w:p>
        </w:tc>
      </w:tr>
    </w:tbl>
    <w:p w:rsidR="00800437" w:rsidRPr="00800437" w:rsidRDefault="00800437" w:rsidP="00800437">
      <w:pPr>
        <w:spacing w:after="0" w:line="240" w:lineRule="auto"/>
        <w:jc w:val="center"/>
        <w:rPr>
          <w:sz w:val="28"/>
        </w:rPr>
      </w:pPr>
    </w:p>
    <w:sectPr w:rsidR="00800437" w:rsidRPr="00800437" w:rsidSect="00B758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5B4"/>
    <w:multiLevelType w:val="hybridMultilevel"/>
    <w:tmpl w:val="DA14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FA8"/>
    <w:multiLevelType w:val="hybridMultilevel"/>
    <w:tmpl w:val="BF1625FE"/>
    <w:lvl w:ilvl="0" w:tplc="FCE8D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A6AFC"/>
    <w:multiLevelType w:val="hybridMultilevel"/>
    <w:tmpl w:val="3300D4C2"/>
    <w:lvl w:ilvl="0" w:tplc="BD749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92AA1"/>
    <w:multiLevelType w:val="hybridMultilevel"/>
    <w:tmpl w:val="52421FD4"/>
    <w:lvl w:ilvl="0" w:tplc="D7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32B5A"/>
    <w:multiLevelType w:val="hybridMultilevel"/>
    <w:tmpl w:val="2858FF68"/>
    <w:lvl w:ilvl="0" w:tplc="E1565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056F9"/>
    <w:multiLevelType w:val="hybridMultilevel"/>
    <w:tmpl w:val="22D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444"/>
    <w:multiLevelType w:val="hybridMultilevel"/>
    <w:tmpl w:val="E436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6C36"/>
    <w:multiLevelType w:val="hybridMultilevel"/>
    <w:tmpl w:val="1FC0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B3254"/>
    <w:multiLevelType w:val="hybridMultilevel"/>
    <w:tmpl w:val="95EE5322"/>
    <w:lvl w:ilvl="0" w:tplc="2482D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7028BC"/>
    <w:multiLevelType w:val="hybridMultilevel"/>
    <w:tmpl w:val="1FC0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5230E"/>
    <w:multiLevelType w:val="hybridMultilevel"/>
    <w:tmpl w:val="AE30F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8096F"/>
    <w:multiLevelType w:val="hybridMultilevel"/>
    <w:tmpl w:val="664E2C9C"/>
    <w:lvl w:ilvl="0" w:tplc="49C0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37"/>
    <w:rsid w:val="0015664A"/>
    <w:rsid w:val="00230BC4"/>
    <w:rsid w:val="00341A5B"/>
    <w:rsid w:val="007C031D"/>
    <w:rsid w:val="00800437"/>
    <w:rsid w:val="009122FC"/>
    <w:rsid w:val="00B758AC"/>
    <w:rsid w:val="00B851F2"/>
    <w:rsid w:val="00BE37D9"/>
    <w:rsid w:val="00E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4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58A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B758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4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58A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B758A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15593198" TargetMode="External"/><Relationship Id="rId3" Type="http://schemas.openxmlformats.org/officeDocument/2006/relationships/styles" Target="styles.xml"/><Relationship Id="rId7" Type="http://schemas.openxmlformats.org/officeDocument/2006/relationships/hyperlink" Target="mailto:adpaho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D385-C5C4-4472-A241-38BCB6A6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2020-04-06T12:00:00Z</dcterms:created>
  <dcterms:modified xsi:type="dcterms:W3CDTF">2020-04-06T19:02:00Z</dcterms:modified>
</cp:coreProperties>
</file>